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78" w:rsidRPr="00124F4A" w:rsidRDefault="009C4378" w:rsidP="009C437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C4378" w:rsidRPr="00124F4A" w:rsidRDefault="009C4378" w:rsidP="009C4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к Порядку</w:t>
      </w:r>
    </w:p>
    <w:p w:rsidR="009C4378" w:rsidRPr="00124F4A" w:rsidRDefault="009C4378" w:rsidP="009C437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C4378" w:rsidRPr="00124F4A" w:rsidRDefault="009C4378" w:rsidP="009C4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Форма</w:t>
      </w:r>
    </w:p>
    <w:p w:rsidR="009C4378" w:rsidRPr="00124F4A" w:rsidRDefault="009C4378" w:rsidP="009C437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340"/>
        <w:gridCol w:w="2835"/>
        <w:gridCol w:w="3232"/>
      </w:tblGrid>
      <w:tr w:rsidR="009C4378" w:rsidRPr="00124F4A" w:rsidTr="004A63FD"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4378" w:rsidRPr="00124F4A" w:rsidRDefault="009C4378" w:rsidP="004A6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05"/>
            <w:bookmarkEnd w:id="0"/>
            <w:r w:rsidRPr="00124F4A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9C4378" w:rsidRPr="00124F4A" w:rsidRDefault="009C4378" w:rsidP="004A6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A">
              <w:rPr>
                <w:rFonts w:ascii="Times New Roman" w:hAnsi="Times New Roman" w:cs="Times New Roman"/>
                <w:sz w:val="28"/>
                <w:szCs w:val="28"/>
              </w:rPr>
              <w:t>получателя субсидии на осуществление Департаментом</w:t>
            </w:r>
          </w:p>
          <w:p w:rsidR="009C4378" w:rsidRPr="00124F4A" w:rsidRDefault="009C4378" w:rsidP="004A6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A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Вологодской области и органами</w:t>
            </w:r>
          </w:p>
          <w:p w:rsidR="009C4378" w:rsidRPr="00124F4A" w:rsidRDefault="009C4378" w:rsidP="004A6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A">
              <w:rPr>
                <w:rFonts w:ascii="Times New Roman" w:hAnsi="Times New Roman" w:cs="Times New Roman"/>
                <w:sz w:val="28"/>
                <w:szCs w:val="28"/>
              </w:rPr>
              <w:t>государственного финансового контроля проверок соблюдения</w:t>
            </w:r>
          </w:p>
          <w:p w:rsidR="009C4378" w:rsidRPr="00124F4A" w:rsidRDefault="009C4378" w:rsidP="004A6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A">
              <w:rPr>
                <w:rFonts w:ascii="Times New Roman" w:hAnsi="Times New Roman" w:cs="Times New Roman"/>
                <w:sz w:val="28"/>
                <w:szCs w:val="28"/>
              </w:rPr>
              <w:t>условий, целей и порядка предоставления субсидии</w:t>
            </w:r>
          </w:p>
        </w:tc>
      </w:tr>
      <w:tr w:rsidR="009C4378" w:rsidRPr="00124F4A" w:rsidTr="004A63FD"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4378" w:rsidRPr="00124F4A" w:rsidRDefault="009C4378" w:rsidP="004A6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78" w:rsidRPr="00124F4A" w:rsidTr="004A63FD"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4378" w:rsidRPr="00124F4A" w:rsidRDefault="009C4378" w:rsidP="009C4378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124F4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124F4A">
              <w:rPr>
                <w:rFonts w:ascii="Times New Roman" w:hAnsi="Times New Roman" w:cs="Times New Roman"/>
                <w:sz w:val="28"/>
                <w:szCs w:val="28"/>
              </w:rPr>
              <w:t xml:space="preserve"> с Порядком предоставления субъектам малого и среднего предпринимательства субсидии на возмещение части затрат, связанных с обязательной маркировкой товаров, утвержденным постановлением Правительства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Pr="00124F4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F4A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2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1593</w:t>
            </w:r>
            <w:bookmarkStart w:id="1" w:name="_GoBack"/>
            <w:bookmarkEnd w:id="1"/>
            <w:r w:rsidRPr="00124F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C4378" w:rsidRPr="00124F4A" w:rsidTr="004A63FD">
        <w:tc>
          <w:tcPr>
            <w:tcW w:w="9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378" w:rsidRPr="00124F4A" w:rsidRDefault="009C4378" w:rsidP="004A6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78" w:rsidRPr="00124F4A" w:rsidTr="004A63FD">
        <w:tc>
          <w:tcPr>
            <w:tcW w:w="98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378" w:rsidRPr="00124F4A" w:rsidRDefault="009C4378" w:rsidP="004A6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A"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заявителя, ИНН)</w:t>
            </w:r>
          </w:p>
        </w:tc>
      </w:tr>
      <w:tr w:rsidR="009C4378" w:rsidRPr="00124F4A" w:rsidTr="004A63FD"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4378" w:rsidRPr="00124F4A" w:rsidRDefault="009C4378" w:rsidP="004A63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A">
              <w:rPr>
                <w:rFonts w:ascii="Times New Roman" w:hAnsi="Times New Roman" w:cs="Times New Roman"/>
                <w:sz w:val="28"/>
                <w:szCs w:val="28"/>
              </w:rPr>
              <w:t>дает согласие на осуществление Департаментом экономического развития области и органами государственного финансового контроля проверок соблюдения условий, целей и порядка предоставления субсидии.</w:t>
            </w:r>
          </w:p>
        </w:tc>
      </w:tr>
      <w:tr w:rsidR="009C4378" w:rsidRPr="00124F4A" w:rsidTr="004A63FD"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4378" w:rsidRPr="00124F4A" w:rsidRDefault="009C4378" w:rsidP="004A6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78" w:rsidRPr="00124F4A" w:rsidTr="004A63FD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C4378" w:rsidRPr="00124F4A" w:rsidRDefault="009C4378" w:rsidP="004A63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A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378" w:rsidRPr="00124F4A" w:rsidRDefault="009C4378" w:rsidP="004A6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4378" w:rsidRPr="00124F4A" w:rsidRDefault="009C4378" w:rsidP="004A6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378" w:rsidRPr="00124F4A" w:rsidRDefault="009C4378" w:rsidP="004A6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4378" w:rsidRPr="00124F4A" w:rsidRDefault="009C4378" w:rsidP="004A6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78" w:rsidRPr="00124F4A" w:rsidTr="004A63FD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C4378" w:rsidRPr="00124F4A" w:rsidRDefault="009C4378" w:rsidP="004A6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378" w:rsidRPr="00124F4A" w:rsidRDefault="009C4378" w:rsidP="004A6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24F4A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4378" w:rsidRPr="00124F4A" w:rsidRDefault="009C4378" w:rsidP="004A63F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378" w:rsidRPr="00124F4A" w:rsidRDefault="009C4378" w:rsidP="004A63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24F4A"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  <w:tc>
          <w:tcPr>
            <w:tcW w:w="3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4378" w:rsidRPr="00124F4A" w:rsidRDefault="009C4378" w:rsidP="004A6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78" w:rsidRPr="00124F4A" w:rsidTr="004A63FD"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4378" w:rsidRPr="00124F4A" w:rsidRDefault="009C4378" w:rsidP="004A6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78" w:rsidRPr="00124F4A" w:rsidTr="004A63FD">
        <w:tc>
          <w:tcPr>
            <w:tcW w:w="9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4378" w:rsidRPr="00124F4A" w:rsidRDefault="009C4378" w:rsidP="004A6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F4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4F4A">
              <w:rPr>
                <w:rFonts w:ascii="Times New Roman" w:hAnsi="Times New Roman" w:cs="Times New Roman"/>
                <w:sz w:val="28"/>
                <w:szCs w:val="28"/>
              </w:rPr>
              <w:t>__________ 20__ года</w:t>
            </w:r>
          </w:p>
          <w:p w:rsidR="009C4378" w:rsidRPr="00124F4A" w:rsidRDefault="009C4378" w:rsidP="004A6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78" w:rsidRDefault="009C4378" w:rsidP="004A6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A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  <w:p w:rsidR="009C4378" w:rsidRPr="00124F4A" w:rsidRDefault="009C4378" w:rsidP="004A63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F4A">
              <w:rPr>
                <w:rFonts w:ascii="Times New Roman" w:hAnsi="Times New Roman" w:cs="Times New Roman"/>
                <w:sz w:val="16"/>
                <w:szCs w:val="16"/>
              </w:rPr>
              <w:t xml:space="preserve">(при </w:t>
            </w:r>
            <w:proofErr w:type="gramStart"/>
            <w:r w:rsidRPr="00124F4A">
              <w:rPr>
                <w:rFonts w:ascii="Times New Roman" w:hAnsi="Times New Roman" w:cs="Times New Roman"/>
                <w:sz w:val="16"/>
                <w:szCs w:val="16"/>
              </w:rPr>
              <w:t>наличии</w:t>
            </w:r>
            <w:proofErr w:type="gramEnd"/>
            <w:r w:rsidRPr="00124F4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391D2A" w:rsidRDefault="00391D2A"/>
    <w:sectPr w:rsidR="0039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78"/>
    <w:rsid w:val="00391D2A"/>
    <w:rsid w:val="007A1C6A"/>
    <w:rsid w:val="009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3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3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Трошкова Ю.П.</dc:creator>
  <cp:lastModifiedBy>Трошкова Ю.П.</cp:lastModifiedBy>
  <cp:revision>1</cp:revision>
  <dcterms:created xsi:type="dcterms:W3CDTF">2021-04-26T14:13:00Z</dcterms:created>
  <dcterms:modified xsi:type="dcterms:W3CDTF">2021-04-26T14:15:00Z</dcterms:modified>
</cp:coreProperties>
</file>